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0CF5564A" w:rsidR="004C05F1" w:rsidRPr="007F35FA" w:rsidRDefault="00653786" w:rsidP="00FF7069">
            <w:pPr>
              <w:rPr>
                <w:rFonts w:ascii="Arial" w:hAnsi="Arial" w:cs="Arial"/>
                <w:kern w:val="2"/>
                <w:sz w:val="20"/>
              </w:rPr>
            </w:pPr>
            <w:r w:rsidRPr="009573A1">
              <w:rPr>
                <w:rFonts w:ascii="Arial" w:hAnsi="Arial" w:cs="Arial"/>
                <w:bCs/>
                <w:sz w:val="18"/>
                <w:szCs w:val="18"/>
              </w:rPr>
              <w:t>Duomenų tinklo valdymo sistem</w:t>
            </w:r>
            <w:r w:rsidR="004D008A">
              <w:rPr>
                <w:rFonts w:ascii="Arial" w:hAnsi="Arial" w:cs="Arial"/>
                <w:bCs/>
                <w:sz w:val="18"/>
                <w:szCs w:val="18"/>
              </w:rPr>
              <w:t>a</w:t>
            </w: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3AFC182C" w:rsidR="004C05F1" w:rsidRPr="007F35FA" w:rsidRDefault="004D008A" w:rsidP="00FF7069">
            <w:pPr>
              <w:spacing w:line="276" w:lineRule="auto"/>
              <w:rPr>
                <w:rFonts w:ascii="Arial" w:hAnsi="Arial" w:cs="Arial"/>
                <w:kern w:val="2"/>
                <w:sz w:val="20"/>
              </w:rPr>
            </w:pPr>
            <w:r w:rsidRPr="009573A1">
              <w:rPr>
                <w:rFonts w:ascii="Arial" w:hAnsi="Arial" w:cs="Arial"/>
                <w:bCs/>
                <w:sz w:val="18"/>
                <w:szCs w:val="18"/>
              </w:rPr>
              <w:t>Duomenų tinklo valdymo sistem</w:t>
            </w:r>
            <w:r>
              <w:rPr>
                <w:rFonts w:ascii="Arial" w:hAnsi="Arial" w:cs="Arial"/>
                <w:bCs/>
                <w:sz w:val="18"/>
                <w:szCs w:val="18"/>
              </w:rPr>
              <w:t xml:space="preserve">os </w:t>
            </w:r>
            <w:r w:rsidRPr="006D4D44">
              <w:rPr>
                <w:rFonts w:ascii="Arial" w:hAnsi="Arial" w:cs="Arial"/>
                <w:sz w:val="18"/>
                <w:szCs w:val="18"/>
              </w:rPr>
              <w:t>pirkimas</w:t>
            </w: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73A5C1F7" w:rsidR="004C05F1" w:rsidRPr="007F35FA" w:rsidRDefault="00C24D35"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4D008A">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314D4E" w:rsidRDefault="004C05F1" w:rsidP="00187249">
            <w:pPr>
              <w:spacing w:line="276" w:lineRule="auto"/>
              <w:rPr>
                <w:rFonts w:ascii="Arial" w:hAnsi="Arial" w:cs="Arial"/>
                <w:b/>
                <w:bCs/>
                <w:kern w:val="2"/>
                <w:sz w:val="20"/>
                <w:lang w:val="en-US"/>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393A6594" w14:textId="77777777" w:rsidR="00941BA9" w:rsidRPr="00941BA9" w:rsidRDefault="00941BA9" w:rsidP="00941BA9">
            <w:pPr>
              <w:spacing w:line="276" w:lineRule="auto"/>
              <w:jc w:val="both"/>
              <w:rPr>
                <w:rFonts w:ascii="Arial" w:hAnsi="Arial" w:cs="Arial"/>
                <w:kern w:val="2"/>
                <w:sz w:val="20"/>
              </w:rPr>
            </w:pPr>
            <w:r w:rsidRPr="00941BA9">
              <w:rPr>
                <w:rFonts w:ascii="Arial" w:hAnsi="Arial" w:cs="Arial"/>
                <w:kern w:val="2"/>
                <w:sz w:val="20"/>
              </w:rPr>
              <w:t xml:space="preserve">Tiekėjas Prekes įsipareigoja pristatyti </w:t>
            </w:r>
            <w:r w:rsidRPr="00941BA9">
              <w:rPr>
                <w:rFonts w:ascii="Arial" w:hAnsi="Arial" w:cs="Arial"/>
                <w:b/>
                <w:bCs/>
                <w:kern w:val="2"/>
                <w:sz w:val="20"/>
              </w:rPr>
              <w:t>ne vėliau kaip per 8 savaites nuo Sutarties įsigaliojimo dieno</w:t>
            </w:r>
            <w:r w:rsidRPr="00941BA9">
              <w:rPr>
                <w:rFonts w:ascii="Arial" w:hAnsi="Arial" w:cs="Arial"/>
                <w:kern w:val="2"/>
                <w:sz w:val="20"/>
              </w:rPr>
              <w:t>s.</w:t>
            </w:r>
          </w:p>
          <w:p w14:paraId="1057AB32" w14:textId="056A2846" w:rsidR="00941BA9" w:rsidRPr="00941BA9" w:rsidRDefault="00941BA9" w:rsidP="00941BA9">
            <w:pPr>
              <w:spacing w:line="276" w:lineRule="auto"/>
              <w:jc w:val="both"/>
              <w:rPr>
                <w:rFonts w:ascii="Arial" w:hAnsi="Arial" w:cs="Arial"/>
                <w:kern w:val="2"/>
                <w:sz w:val="20"/>
              </w:rPr>
            </w:pPr>
            <w:r w:rsidRPr="00941BA9">
              <w:rPr>
                <w:rFonts w:ascii="Arial" w:hAnsi="Arial" w:cs="Arial"/>
                <w:kern w:val="2"/>
                <w:sz w:val="20"/>
              </w:rPr>
              <w:t xml:space="preserve">Pristatytų Prekių gamintojo garantijos ir palaikymo paslaugų terminas </w:t>
            </w:r>
            <w:r w:rsidRPr="00941BA9">
              <w:rPr>
                <w:rFonts w:ascii="Arial" w:hAnsi="Arial" w:cs="Arial"/>
                <w:b/>
                <w:bCs/>
                <w:kern w:val="2"/>
                <w:sz w:val="20"/>
              </w:rPr>
              <w:t>ne trumpesni</w:t>
            </w:r>
            <w:r w:rsidR="008428F4">
              <w:rPr>
                <w:rFonts w:ascii="Arial" w:hAnsi="Arial" w:cs="Arial"/>
                <w:b/>
                <w:bCs/>
                <w:kern w:val="2"/>
                <w:sz w:val="20"/>
              </w:rPr>
              <w:t>s</w:t>
            </w:r>
            <w:r w:rsidRPr="00941BA9">
              <w:rPr>
                <w:rFonts w:ascii="Arial" w:hAnsi="Arial" w:cs="Arial"/>
                <w:b/>
                <w:bCs/>
                <w:kern w:val="2"/>
                <w:sz w:val="20"/>
              </w:rPr>
              <w:t xml:space="preserve"> kaip 60 (šešiasdešimt) mėnesių</w:t>
            </w:r>
            <w:r w:rsidRPr="00941BA9">
              <w:rPr>
                <w:rFonts w:ascii="Arial" w:hAnsi="Arial" w:cs="Arial"/>
                <w:kern w:val="2"/>
                <w:sz w:val="20"/>
              </w:rPr>
              <w:t xml:space="preserve">. </w:t>
            </w:r>
          </w:p>
          <w:p w14:paraId="718D3EFA" w14:textId="03DC19FF" w:rsidR="004C05F1" w:rsidRPr="007F35FA" w:rsidRDefault="004C05F1" w:rsidP="00CF5893">
            <w:pPr>
              <w:spacing w:line="276" w:lineRule="auto"/>
              <w:jc w:val="both"/>
              <w:rPr>
                <w:rFonts w:ascii="Arial" w:hAnsi="Arial" w:cs="Arial"/>
                <w:kern w:val="2"/>
                <w:sz w:val="20"/>
              </w:rPr>
            </w:pPr>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3DBD889C" w:rsidR="004C05F1" w:rsidRPr="007F35FA" w:rsidRDefault="00B15071"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5.1. Sutarčiai taikomas kainos apskaičiavimo būdas</w:t>
            </w:r>
          </w:p>
        </w:tc>
        <w:tc>
          <w:tcPr>
            <w:tcW w:w="7337" w:type="dxa"/>
            <w:gridSpan w:val="2"/>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671E8B2F" w:rsidR="004C05F1" w:rsidRPr="007F35FA" w:rsidRDefault="001357EE" w:rsidP="00FF7069">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03608BC7" w:rsidR="004C05F1" w:rsidRPr="007F35FA" w:rsidRDefault="00225B3B"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47140835"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 Sutarties kaina / įkainiai bus perskaičiuojami:</w:t>
            </w:r>
          </w:p>
          <w:p w14:paraId="15A7F0D2"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71C3BE9F"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 dėl kainų lygio pokyčio:</w:t>
            </w:r>
          </w:p>
          <w:p w14:paraId="7D74DFF4"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papunktyje, viršija 5 procentus.</w:t>
            </w:r>
          </w:p>
          <w:p w14:paraId="07C0A023"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Tuo atveju, jei nuo  (galutinio) pasiūlymo pateikimo iki galimos Sutarties sudarymo dienos yra praėję daugiau nei 6 (šeši) mėnesiai, Sutartyje numatytos kainos / įkainių perskaičiavimas (keitimas) gali būti atliktas Sutarties sudarymo dieną.</w:t>
            </w:r>
          </w:p>
          <w:p w14:paraId="342B2800"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3F90E31C"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364011AD"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2F2E4B3"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BED57C"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5.3.1.2.6. Nauja Sutarties kaina / įkainiai apskaičiuojami pagal žemiau pateiktą formulę:</w:t>
            </w:r>
          </w:p>
          <w:p w14:paraId="5DC5B58A"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 xml:space="preserve"> , kur a – kaina / įkainis (Eur be PVM) (jei peržiūra jau buvo atlikta, tai po paskutinio perskaičiavimo)</w:t>
            </w:r>
          </w:p>
          <w:p w14:paraId="04D2623A"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a1 – perskaičiuota (pakeista) kaina / įkainis (Eur be PVM)</w:t>
            </w:r>
          </w:p>
          <w:p w14:paraId="160EFE8D"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lastRenderedPageBreak/>
              <w:t xml:space="preserve">k – pagal vartotojų kainų indeksą (indeksas: „Vartojimo prekės ir paslaugos“) apskaičiuotas Vartojimo prekių ir paslaugų kainų pokytis (padidėjimas arba sumažėjimas) (%). </w:t>
            </w:r>
          </w:p>
          <w:p w14:paraId="58481288"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„k“ reikšmė skaičiuojama pagal formulę:</w:t>
            </w:r>
          </w:p>
          <w:p w14:paraId="5FFBC4CB"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 xml:space="preserve"> , (proc.) kur</w:t>
            </w:r>
          </w:p>
          <w:p w14:paraId="58B99455" w14:textId="77777777" w:rsidR="0080511C" w:rsidRPr="0080511C" w:rsidRDefault="0080511C" w:rsidP="0080511C">
            <w:pPr>
              <w:spacing w:line="276" w:lineRule="auto"/>
              <w:jc w:val="both"/>
              <w:rPr>
                <w:rFonts w:ascii="Arial" w:hAnsi="Arial" w:cs="Arial"/>
                <w:kern w:val="2"/>
                <w:sz w:val="20"/>
              </w:rPr>
            </w:pPr>
            <w:proofErr w:type="spellStart"/>
            <w:r w:rsidRPr="0080511C">
              <w:rPr>
                <w:rFonts w:ascii="Arial" w:hAnsi="Arial" w:cs="Arial"/>
                <w:kern w:val="2"/>
                <w:sz w:val="20"/>
              </w:rPr>
              <w:t>Indnaujausias</w:t>
            </w:r>
            <w:proofErr w:type="spellEnd"/>
            <w:r w:rsidRPr="0080511C">
              <w:rPr>
                <w:rFonts w:ascii="Arial" w:hAnsi="Arial" w:cs="Arial"/>
                <w:kern w:val="2"/>
                <w:sz w:val="20"/>
              </w:rPr>
              <w:t xml:space="preserve"> – kreipimosi dėl kainos / įkainių peržiūros išsiuntimo kitai šaliai dieną paskelbtas naujausias „Vartojimo prekės ir paslaugos“ indeksas.</w:t>
            </w:r>
          </w:p>
          <w:p w14:paraId="627C72FE" w14:textId="77777777" w:rsidR="0080511C" w:rsidRPr="0080511C" w:rsidRDefault="0080511C" w:rsidP="0080511C">
            <w:pPr>
              <w:spacing w:line="276" w:lineRule="auto"/>
              <w:jc w:val="both"/>
              <w:rPr>
                <w:rFonts w:ascii="Arial" w:hAnsi="Arial" w:cs="Arial"/>
                <w:kern w:val="2"/>
                <w:sz w:val="20"/>
              </w:rPr>
            </w:pPr>
            <w:proofErr w:type="spellStart"/>
            <w:r w:rsidRPr="0080511C">
              <w:rPr>
                <w:rFonts w:ascii="Arial" w:hAnsi="Arial" w:cs="Arial"/>
                <w:kern w:val="2"/>
                <w:sz w:val="20"/>
              </w:rPr>
              <w:t>Indpradžia</w:t>
            </w:r>
            <w:proofErr w:type="spellEnd"/>
            <w:r w:rsidRPr="0080511C">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B546C9D" w14:textId="77777777" w:rsidR="0080511C" w:rsidRPr="0080511C" w:rsidRDefault="0080511C" w:rsidP="0080511C">
            <w:pPr>
              <w:spacing w:line="276" w:lineRule="auto"/>
              <w:jc w:val="both"/>
              <w:rPr>
                <w:rFonts w:ascii="Arial" w:hAnsi="Arial" w:cs="Arial"/>
                <w:kern w:val="2"/>
                <w:sz w:val="20"/>
              </w:rPr>
            </w:pPr>
          </w:p>
          <w:p w14:paraId="66EAFA78"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F97BF1C" w14:textId="77777777" w:rsidR="0080511C" w:rsidRPr="0080511C" w:rsidRDefault="0080511C" w:rsidP="0080511C">
            <w:pPr>
              <w:spacing w:line="276" w:lineRule="auto"/>
              <w:jc w:val="both"/>
              <w:rPr>
                <w:rFonts w:ascii="Arial" w:hAnsi="Arial" w:cs="Arial"/>
                <w:kern w:val="2"/>
                <w:sz w:val="20"/>
              </w:rPr>
            </w:pPr>
          </w:p>
          <w:p w14:paraId="5B8B7621"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03FAB7B" w14:textId="77777777" w:rsidR="0080511C" w:rsidRPr="0080511C" w:rsidRDefault="0080511C" w:rsidP="0080511C">
            <w:pPr>
              <w:spacing w:line="276" w:lineRule="auto"/>
              <w:jc w:val="both"/>
              <w:rPr>
                <w:rFonts w:ascii="Arial" w:hAnsi="Arial" w:cs="Arial"/>
                <w:kern w:val="2"/>
                <w:sz w:val="20"/>
              </w:rPr>
            </w:pPr>
          </w:p>
          <w:p w14:paraId="16641148"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17F7A2D8" w14:textId="77777777" w:rsidR="0080511C" w:rsidRPr="0080511C" w:rsidRDefault="0080511C" w:rsidP="0080511C">
            <w:pPr>
              <w:spacing w:line="276" w:lineRule="auto"/>
              <w:jc w:val="both"/>
              <w:rPr>
                <w:rFonts w:ascii="Arial" w:hAnsi="Arial" w:cs="Arial"/>
                <w:kern w:val="2"/>
                <w:sz w:val="20"/>
              </w:rPr>
            </w:pPr>
          </w:p>
          <w:p w14:paraId="122EE7FA" w14:textId="77777777" w:rsidR="0080511C" w:rsidRPr="0080511C" w:rsidRDefault="0080511C" w:rsidP="0080511C">
            <w:pPr>
              <w:spacing w:line="276" w:lineRule="auto"/>
              <w:jc w:val="both"/>
              <w:rPr>
                <w:rFonts w:ascii="Arial" w:hAnsi="Arial" w:cs="Arial"/>
                <w:kern w:val="2"/>
                <w:sz w:val="20"/>
              </w:rPr>
            </w:pPr>
            <w:r w:rsidRPr="0080511C">
              <w:rPr>
                <w:rFonts w:ascii="Arial" w:hAnsi="Arial" w:cs="Arial"/>
                <w:kern w:val="2"/>
                <w:sz w:val="20"/>
              </w:rPr>
              <w:t>5.3.1.2.10. Sutarties kaina / įkainiai neperskaičiuojami, jei Sutarties kainodara kintamas įkainis arba vykdymo išlaidų atlyginimas.</w:t>
            </w:r>
          </w:p>
          <w:p w14:paraId="5E97A8BC" w14:textId="289068DF" w:rsidR="004C05F1" w:rsidRPr="007F35FA" w:rsidRDefault="004C05F1" w:rsidP="00AA556F">
            <w:pPr>
              <w:spacing w:line="276" w:lineRule="auto"/>
              <w:jc w:val="both"/>
              <w:rPr>
                <w:rFonts w:ascii="Arial" w:hAnsi="Arial" w:cs="Arial"/>
                <w:color w:val="000000"/>
                <w:kern w:val="2"/>
                <w:sz w:val="20"/>
                <w:shd w:val="clear" w:color="auto" w:fill="FFFFFF"/>
              </w:rPr>
            </w:pP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DB7A2A5" w14:textId="005A1D6E"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AA556F">
                  <w:rPr>
                    <w:rFonts w:ascii="Arial" w:hAnsi="Arial" w:cs="Arial"/>
                    <w:kern w:val="2"/>
                    <w:sz w:val="20"/>
                  </w:rPr>
                  <w:t>Punktas netaikomas.</w:t>
                </w:r>
              </w:sdtContent>
            </w:sdt>
          </w:p>
          <w:p w14:paraId="5220D323" w14:textId="4672239B" w:rsidR="004C05F1" w:rsidRPr="007F35FA" w:rsidRDefault="004C05F1" w:rsidP="00FF7069">
            <w:pPr>
              <w:spacing w:line="276" w:lineRule="auto"/>
              <w:jc w:val="both"/>
              <w:rPr>
                <w:rFonts w:ascii="Arial" w:hAnsi="Arial" w:cs="Arial"/>
                <w:kern w:val="2"/>
                <w:sz w:val="20"/>
              </w:rPr>
            </w:pP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108BA5DC"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CF5893">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3F05244C" w:rsidR="004C05F1" w:rsidRPr="007F35FA" w:rsidRDefault="00821A84"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1E3FD7E2" w:rsidR="004C05F1" w:rsidRPr="007F35FA" w:rsidRDefault="00821A84"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08F872F0" w:rsidR="004C05F1" w:rsidRPr="007F35FA" w:rsidRDefault="00821A84"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7F35FA" w14:paraId="77171248" w14:textId="77777777" w:rsidTr="00FF7069">
        <w:trPr>
          <w:trHeight w:val="300"/>
        </w:trPr>
        <w:tc>
          <w:tcPr>
            <w:tcW w:w="2864" w:type="dxa"/>
            <w:gridSpan w:val="2"/>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vAlign w:val="center"/>
          </w:tcPr>
          <w:p w14:paraId="5D0DD7A7" w14:textId="0E7E3D31" w:rsidR="005109B8" w:rsidRPr="00AE11B8" w:rsidRDefault="00AE11B8" w:rsidP="001A36E1">
            <w:pPr>
              <w:spacing w:line="276" w:lineRule="auto"/>
              <w:jc w:val="both"/>
              <w:rPr>
                <w:rFonts w:ascii="Arial" w:hAnsi="Arial" w:cs="Arial"/>
                <w:kern w:val="2"/>
                <w:sz w:val="20"/>
                <w:highlight w:val="yellow"/>
              </w:rPr>
            </w:pPr>
            <w:r w:rsidRPr="009650F3">
              <w:rPr>
                <w:rFonts w:ascii="Arial" w:hAnsi="Arial" w:cs="Arial"/>
                <w:kern w:val="2"/>
                <w:sz w:val="20"/>
              </w:rPr>
              <w:t xml:space="preserve">Netaikoma </w:t>
            </w:r>
          </w:p>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2B87C2D8" w:rsidR="004C05F1" w:rsidRPr="007F35FA" w:rsidRDefault="00836F99" w:rsidP="00FF7069">
                <w:pPr>
                  <w:spacing w:line="276" w:lineRule="auto"/>
                  <w:jc w:val="both"/>
                  <w:rPr>
                    <w:rFonts w:ascii="Arial" w:hAnsi="Arial" w:cs="Arial"/>
                    <w:kern w:val="2"/>
                    <w:sz w:val="20"/>
                  </w:rPr>
                </w:pPr>
                <w:r>
                  <w:rPr>
                    <w:rFonts w:ascii="Arial" w:hAnsi="Arial" w:cs="Arial"/>
                    <w:kern w:val="2"/>
                    <w:sz w:val="20"/>
                  </w:rPr>
                  <w:t>Sutarties vykdymui subtiekėjai ir (ar) specialistai nepasitelkiami.</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395FB6E3" w14:textId="0BEA10AB"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A36E1">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39C6493"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Netaikoma</w:t>
            </w:r>
          </w:p>
          <w:p w14:paraId="71CB0549" w14:textId="77777777" w:rsidR="0030430D" w:rsidRPr="009650F3" w:rsidRDefault="0030430D" w:rsidP="0030430D">
            <w:pPr>
              <w:spacing w:line="276" w:lineRule="auto"/>
              <w:jc w:val="both"/>
              <w:rPr>
                <w:rFonts w:ascii="Arial" w:hAnsi="Arial" w:cs="Arial"/>
                <w:kern w:val="2"/>
                <w:sz w:val="20"/>
              </w:rPr>
            </w:pPr>
          </w:p>
          <w:p w14:paraId="2B11BAF8" w14:textId="77777777" w:rsidR="0030430D" w:rsidRPr="009650F3" w:rsidRDefault="0030430D" w:rsidP="0030430D">
            <w:pPr>
              <w:spacing w:line="276" w:lineRule="auto"/>
              <w:jc w:val="both"/>
              <w:rPr>
                <w:rFonts w:ascii="Arial" w:hAnsi="Arial" w:cs="Arial"/>
                <w:kern w:val="2"/>
                <w:sz w:val="20"/>
              </w:rPr>
            </w:pPr>
          </w:p>
          <w:p w14:paraId="15E7BA07" w14:textId="3EA7828D" w:rsidR="000917E4" w:rsidRPr="0030430D" w:rsidRDefault="000917E4" w:rsidP="0030430D">
            <w:pPr>
              <w:spacing w:line="276" w:lineRule="auto"/>
              <w:jc w:val="both"/>
              <w:rPr>
                <w:rFonts w:ascii="Arial" w:hAnsi="Arial" w:cs="Arial"/>
                <w:kern w:val="2"/>
                <w:sz w:val="20"/>
                <w:highlight w:val="yellow"/>
              </w:rPr>
            </w:pP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p w14:paraId="150D3E76" w14:textId="5B2C227B" w:rsidR="004C05F1" w:rsidRPr="00793D06" w:rsidRDefault="001F2CB0" w:rsidP="00FF7069">
                <w:pPr>
                  <w:spacing w:line="276" w:lineRule="auto"/>
                  <w:jc w:val="both"/>
                  <w:rPr>
                    <w:rFonts w:ascii="Arial" w:hAnsi="Arial" w:cs="Arial"/>
                    <w:kern w:val="2"/>
                    <w:sz w:val="20"/>
                  </w:rPr>
                </w:pPr>
                <w:r w:rsidRPr="00793D06">
                  <w:rPr>
                    <w:rFonts w:ascii="Arial" w:hAnsi="Arial" w:cs="Arial"/>
                    <w:kern w:val="2"/>
                    <w:sz w:val="20"/>
                  </w:rPr>
                  <w:t>Punktas netaikomas.</w:t>
                </w:r>
              </w:p>
            </w:sdtContent>
          </w:sdt>
          <w:p w14:paraId="4D591288" w14:textId="64A35986" w:rsidR="004C05F1" w:rsidRPr="00793D06" w:rsidRDefault="004C05F1" w:rsidP="00FF7069">
            <w:pPr>
              <w:spacing w:line="276" w:lineRule="auto"/>
              <w:jc w:val="both"/>
              <w:rPr>
                <w:rFonts w:ascii="Arial" w:hAnsi="Arial" w:cs="Arial"/>
                <w:kern w:val="2"/>
                <w:sz w:val="20"/>
              </w:rPr>
            </w:pPr>
            <w:r w:rsidRPr="00793D06">
              <w:rPr>
                <w:rFonts w:ascii="Arial" w:hAnsi="Arial" w:cs="Arial"/>
                <w:kern w:val="2"/>
                <w:sz w:val="20"/>
              </w:rPr>
              <w:t xml:space="preserve"> </w:t>
            </w: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7D930B35"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0D21DB1B"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7F5D2C88"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w:t>
            </w:r>
            <w:r w:rsidRPr="00471F4D">
              <w:rPr>
                <w:rFonts w:ascii="Arial" w:hAnsi="Arial" w:cs="Arial"/>
                <w:kern w:val="2"/>
                <w:sz w:val="20"/>
              </w:rPr>
              <w:t xml:space="preserve">netesybas per </w:t>
            </w:r>
            <w:r w:rsidR="00793D06" w:rsidRPr="00471F4D">
              <w:rPr>
                <w:rFonts w:ascii="Arial" w:hAnsi="Arial" w:cs="Arial"/>
                <w:kern w:val="2"/>
                <w:sz w:val="20"/>
              </w:rPr>
              <w:t>10</w:t>
            </w:r>
            <w:r w:rsidRPr="00471F4D">
              <w:rPr>
                <w:rFonts w:ascii="Arial" w:hAnsi="Arial" w:cs="Arial"/>
                <w:kern w:val="2"/>
                <w:sz w:val="20"/>
              </w:rPr>
              <w:t xml:space="preserve"> </w:t>
            </w:r>
            <w:r w:rsidRPr="00BF685D">
              <w:rPr>
                <w:rFonts w:ascii="Arial" w:hAnsi="Arial" w:cs="Arial"/>
                <w:color w:val="000000"/>
                <w:kern w:val="2"/>
                <w:sz w:val="20"/>
              </w:rPr>
              <w:t>dienų 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 xml:space="preserve">ar nepagrįstai </w:t>
            </w:r>
            <w:r w:rsidR="00710E8F" w:rsidRPr="00BF685D">
              <w:rPr>
                <w:rFonts w:ascii="Arial" w:hAnsi="Arial" w:cs="Arial"/>
                <w:b/>
                <w:bCs/>
                <w:kern w:val="2"/>
                <w:sz w:val="20"/>
              </w:rPr>
              <w:lastRenderedPageBreak/>
              <w:t>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lastRenderedPageBreak/>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37F18A53" w14:textId="77777777" w:rsidR="00711637" w:rsidRPr="00BF685D" w:rsidRDefault="00711637" w:rsidP="00FF7069">
            <w:pPr>
              <w:spacing w:line="276" w:lineRule="auto"/>
              <w:jc w:val="both"/>
              <w:rPr>
                <w:rFonts w:ascii="Arial" w:hAnsi="Arial" w:cs="Arial"/>
                <w:color w:val="FF0000"/>
                <w:kern w:val="2"/>
                <w:sz w:val="20"/>
              </w:rPr>
            </w:pPr>
          </w:p>
          <w:p w14:paraId="53F597BC" w14:textId="77777777" w:rsidR="00530578" w:rsidRPr="00BF685D" w:rsidRDefault="00530578" w:rsidP="00530578">
            <w:pPr>
              <w:spacing w:line="276" w:lineRule="auto"/>
              <w:jc w:val="both"/>
              <w:rPr>
                <w:rFonts w:ascii="Arial" w:hAnsi="Arial" w:cs="Arial"/>
                <w:kern w:val="2"/>
                <w:sz w:val="20"/>
              </w:rPr>
            </w:pPr>
          </w:p>
          <w:p w14:paraId="6877369C" w14:textId="4422FF3A" w:rsidR="00711637" w:rsidRPr="005E3BFB" w:rsidRDefault="00711637" w:rsidP="00530578">
            <w:pPr>
              <w:spacing w:line="276" w:lineRule="auto"/>
              <w:jc w:val="both"/>
              <w:rPr>
                <w:rFonts w:ascii="Arial" w:hAnsi="Arial" w:cs="Arial"/>
                <w:kern w:val="2"/>
                <w:sz w:val="20"/>
                <w:highlight w:val="yellow"/>
              </w:rPr>
            </w:pP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70CBA226" w:rsidR="004C05F1" w:rsidRPr="007F35FA" w:rsidRDefault="00430E64"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24B181A1" w:rsidR="004C05F1" w:rsidRPr="007F35FA" w:rsidRDefault="00430E64"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lastRenderedPageBreak/>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34824ABA"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00793D06">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46B4A0D0" w14:textId="77777777" w:rsidR="007D1E42" w:rsidRPr="00BF685D"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p w14:paraId="1A8A3584" w14:textId="77777777" w:rsidR="007D1E42" w:rsidRPr="00BF685D" w:rsidRDefault="007D1E42" w:rsidP="007D1E42">
            <w:pPr>
              <w:spacing w:line="276" w:lineRule="auto"/>
              <w:jc w:val="both"/>
              <w:rPr>
                <w:rFonts w:ascii="Arial" w:hAnsi="Arial" w:cs="Arial"/>
                <w:kern w:val="2"/>
                <w:sz w:val="20"/>
              </w:rPr>
            </w:pPr>
          </w:p>
          <w:p w14:paraId="31E4E43D" w14:textId="77777777" w:rsidR="007D1E42" w:rsidRPr="00BF685D" w:rsidRDefault="007D1E42" w:rsidP="007D1E42">
            <w:pPr>
              <w:spacing w:line="276" w:lineRule="auto"/>
              <w:jc w:val="both"/>
              <w:rPr>
                <w:rFonts w:ascii="Arial" w:hAnsi="Arial" w:cs="Arial"/>
                <w:kern w:val="2"/>
                <w:sz w:val="20"/>
              </w:rPr>
            </w:pPr>
          </w:p>
          <w:p w14:paraId="78ED4E0E" w14:textId="3D445DE9" w:rsidR="00F41062" w:rsidRPr="007D1E42" w:rsidRDefault="00F41062" w:rsidP="007D1E42">
            <w:pPr>
              <w:spacing w:line="276" w:lineRule="auto"/>
              <w:jc w:val="both"/>
              <w:rPr>
                <w:rFonts w:ascii="Arial" w:hAnsi="Arial" w:cs="Arial"/>
                <w:kern w:val="2"/>
                <w:sz w:val="20"/>
                <w:highlight w:val="yellow"/>
              </w:rPr>
            </w:pP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3A6B90F7" w14:textId="250C6DC3" w:rsidR="00F41062" w:rsidRPr="00AA4CE4" w:rsidRDefault="00AA4CE4" w:rsidP="00D74461">
            <w:pPr>
              <w:spacing w:line="276" w:lineRule="auto"/>
              <w:jc w:val="both"/>
              <w:rPr>
                <w:rFonts w:ascii="Arial" w:hAnsi="Arial" w:cs="Arial"/>
                <w:kern w:val="2"/>
                <w:sz w:val="20"/>
                <w:highlight w:val="yellow"/>
              </w:rPr>
            </w:pPr>
            <w:r w:rsidRPr="00BF685D">
              <w:rPr>
                <w:rFonts w:ascii="Arial" w:hAnsi="Arial" w:cs="Arial"/>
                <w:kern w:val="2"/>
                <w:sz w:val="20"/>
              </w:rPr>
              <w:t xml:space="preserve">Netaikoma </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0B539210"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C85C38">
                  <w:rPr>
                    <w:rFonts w:ascii="Arial" w:hAnsi="Arial" w:cs="Arial"/>
                    <w:kern w:val="2"/>
                    <w:sz w:val="20"/>
                  </w:rPr>
                  <w:t>Ši Sutartis laikoma sudaryta ir įsigalioja nuo Sutarties pasirašymo dienos (antrosios Šalies pasirašymo dieną).</w:t>
                </w:r>
              </w:sdtContent>
            </w:sdt>
          </w:p>
          <w:p w14:paraId="6DCDCD9A" w14:textId="28383F10" w:rsidR="00723792" w:rsidRPr="007F35FA" w:rsidRDefault="004C05F1" w:rsidP="00CF5893">
            <w:pPr>
              <w:jc w:val="both"/>
              <w:rPr>
                <w:rFonts w:ascii="Arial" w:hAnsi="Arial" w:cs="Arial"/>
                <w:kern w:val="2"/>
                <w:sz w:val="20"/>
              </w:rPr>
            </w:pPr>
            <w:r w:rsidRPr="007F35FA">
              <w:rPr>
                <w:rFonts w:ascii="Arial" w:hAnsi="Arial" w:cs="Arial"/>
                <w:kern w:val="2"/>
                <w:sz w:val="20"/>
              </w:rPr>
              <w:lastRenderedPageBreak/>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Sutartis galioja iki visiško prievolių įvykdymo</w:t>
            </w:r>
            <w:r w:rsidR="0049206A">
              <w:rPr>
                <w:rFonts w:ascii="Arial" w:hAnsi="Arial" w:cs="Arial"/>
                <w:color w:val="000000"/>
                <w:kern w:val="2"/>
                <w:sz w:val="20"/>
              </w:rPr>
              <w:t xml:space="preserve">, </w:t>
            </w:r>
            <w:r w:rsidR="0079348D">
              <w:rPr>
                <w:rFonts w:ascii="Arial" w:hAnsi="Arial" w:cs="Arial"/>
                <w:color w:val="000000"/>
                <w:kern w:val="2"/>
                <w:sz w:val="20"/>
              </w:rPr>
              <w:t xml:space="preserve">bet </w:t>
            </w:r>
            <w:r w:rsidR="00CF5893">
              <w:rPr>
                <w:rFonts w:ascii="Arial" w:hAnsi="Arial" w:cs="Arial"/>
                <w:color w:val="000000"/>
                <w:kern w:val="2"/>
                <w:sz w:val="20"/>
              </w:rPr>
              <w:t>ne ilgiau kaip 6</w:t>
            </w:r>
            <w:r w:rsidR="000A6C72">
              <w:rPr>
                <w:rFonts w:ascii="Arial" w:hAnsi="Arial" w:cs="Arial"/>
                <w:color w:val="000000"/>
                <w:kern w:val="2"/>
                <w:sz w:val="20"/>
              </w:rPr>
              <w:t>2</w:t>
            </w:r>
            <w:r w:rsidR="00CF5893">
              <w:rPr>
                <w:rFonts w:ascii="Arial" w:hAnsi="Arial" w:cs="Arial"/>
                <w:color w:val="000000"/>
                <w:kern w:val="2"/>
                <w:sz w:val="20"/>
              </w:rPr>
              <w:t xml:space="preserve"> </w:t>
            </w:r>
            <w:r w:rsidR="00CF5893" w:rsidRPr="000A6C72">
              <w:rPr>
                <w:rFonts w:ascii="Arial" w:hAnsi="Arial" w:cs="Arial"/>
                <w:color w:val="000000"/>
                <w:kern w:val="2"/>
                <w:sz w:val="20"/>
              </w:rPr>
              <w:t>mėnesi</w:t>
            </w:r>
            <w:r w:rsidR="000A6C72" w:rsidRPr="000A6C72">
              <w:rPr>
                <w:rFonts w:ascii="Arial" w:hAnsi="Arial" w:cs="Arial"/>
                <w:color w:val="000000"/>
                <w:kern w:val="2"/>
                <w:sz w:val="20"/>
              </w:rPr>
              <w:t>us.</w:t>
            </w:r>
            <w:r w:rsidR="000A6C72" w:rsidRPr="000A6C72">
              <w:rPr>
                <w:rFonts w:ascii="Arial" w:hAnsi="Arial" w:cs="Arial"/>
                <w:kern w:val="2"/>
                <w:sz w:val="20"/>
              </w:rPr>
              <w:t xml:space="preserve"> </w:t>
            </w:r>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6D2787BF" w:rsidR="004C05F1" w:rsidRPr="007F35FA" w:rsidRDefault="00C24D35"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C85C38">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lastRenderedPageBreak/>
              <w:t>Dėl Tiekėjo, subtiekėjo ar specialistų kvalifikacijos</w:t>
            </w:r>
          </w:p>
          <w:p w14:paraId="0253A808" w14:textId="560EEFA9"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6C5ECF"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3D51D4D6"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3F0C38" w:rsidRPr="005D7EB1">
              <w:rPr>
                <w:kern w:val="2"/>
                <w:szCs w:val="24"/>
              </w:rPr>
              <w:t xml:space="preserve">4.4.3 </w:t>
            </w:r>
            <w:r w:rsidRPr="007F35FA">
              <w:rPr>
                <w:rFonts w:ascii="Arial" w:hAnsi="Arial" w:cs="Arial"/>
                <w:color w:val="000000"/>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4C05F1" w:rsidRPr="007F35FA" w:rsidRDefault="004C05F1" w:rsidP="00FF7069">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B174B0B" w14:textId="395F9E11" w:rsidR="004C05F1" w:rsidRPr="007F35FA" w:rsidRDefault="00CC33C0" w:rsidP="00FF7069">
            <w:pPr>
              <w:spacing w:line="276" w:lineRule="auto"/>
              <w:jc w:val="both"/>
              <w:rPr>
                <w:rFonts w:ascii="Arial" w:hAnsi="Arial" w:cs="Arial"/>
                <w:color w:val="FF0000"/>
                <w:sz w:val="20"/>
              </w:rPr>
            </w:pPr>
            <w:r>
              <w:rPr>
                <w:rFonts w:ascii="Arial" w:hAnsi="Arial" w:cs="Arial"/>
                <w:color w:val="000000"/>
                <w:kern w:val="2"/>
                <w:sz w:val="20"/>
              </w:rPr>
              <w:t xml:space="preserve"> Netaikoma</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4C05F1" w:rsidRPr="000225E1"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4B1C8560" w14:textId="77777777" w:rsidR="004C05F1" w:rsidRDefault="004C05F1" w:rsidP="00FF7069">
            <w:pPr>
              <w:jc w:val="both"/>
              <w:rPr>
                <w:rFonts w:ascii="Arial" w:hAnsi="Arial" w:cs="Arial"/>
                <w:color w:val="FF0000"/>
                <w:kern w:val="2"/>
                <w:sz w:val="20"/>
                <w:shd w:val="clear" w:color="auto" w:fill="FFFFFF"/>
              </w:rPr>
            </w:pPr>
          </w:p>
          <w:p w14:paraId="46542835" w14:textId="613D2C3D" w:rsidR="004C05F1" w:rsidRPr="007F35FA" w:rsidRDefault="004C05F1" w:rsidP="00FF7069">
            <w:pPr>
              <w:spacing w:line="276" w:lineRule="auto"/>
              <w:jc w:val="both"/>
              <w:rPr>
                <w:rFonts w:ascii="Arial" w:hAnsi="Arial" w:cs="Arial"/>
                <w:color w:val="FF0000"/>
                <w:sz w:val="20"/>
                <w:shd w:val="clear" w:color="auto" w:fill="FFFFFF"/>
              </w:rPr>
            </w:pP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2C61C6A" w14:textId="2CF74E8A" w:rsidR="000705EB" w:rsidRPr="00BF797E" w:rsidRDefault="000705EB" w:rsidP="000705EB">
            <w:pPr>
              <w:spacing w:line="276" w:lineRule="auto"/>
              <w:jc w:val="both"/>
              <w:rPr>
                <w:rFonts w:ascii="Arial" w:hAnsi="Arial" w:cs="Arial"/>
                <w:kern w:val="2"/>
                <w:sz w:val="20"/>
                <w:shd w:val="clear" w:color="auto" w:fill="FFFFFF"/>
              </w:rPr>
            </w:pPr>
            <w:r w:rsidRPr="00BF797E">
              <w:rPr>
                <w:rFonts w:ascii="Arial" w:hAnsi="Arial" w:cs="Arial"/>
                <w:kern w:val="2"/>
                <w:sz w:val="20"/>
                <w:shd w:val="clear" w:color="auto" w:fill="FFFFFF"/>
              </w:rPr>
              <w:t xml:space="preserve">13.5.1. Socialiniai kriterijai nurodyti </w:t>
            </w:r>
            <w:r w:rsidR="00C77547" w:rsidRPr="00BF797E">
              <w:rPr>
                <w:rFonts w:ascii="Arial" w:hAnsi="Arial" w:cs="Arial"/>
                <w:kern w:val="2"/>
                <w:sz w:val="20"/>
                <w:shd w:val="clear" w:color="auto" w:fill="FFFFFF"/>
              </w:rPr>
              <w:t xml:space="preserve">Tiekėjo </w:t>
            </w:r>
            <w:r w:rsidRPr="00BF797E">
              <w:rPr>
                <w:rFonts w:ascii="Arial" w:hAnsi="Arial" w:cs="Arial"/>
                <w:kern w:val="2"/>
                <w:sz w:val="20"/>
                <w:shd w:val="clear" w:color="auto" w:fill="FFFFFF"/>
              </w:rPr>
              <w:t>pasiūlyme.</w:t>
            </w:r>
          </w:p>
          <w:p w14:paraId="1F211043" w14:textId="58F7BFEB" w:rsidR="004C05F1" w:rsidRPr="007F35FA" w:rsidRDefault="000705EB" w:rsidP="00FF7069">
            <w:pPr>
              <w:spacing w:line="276" w:lineRule="auto"/>
              <w:jc w:val="both"/>
              <w:rPr>
                <w:rFonts w:ascii="Arial" w:hAnsi="Arial" w:cs="Arial"/>
                <w:color w:val="000000" w:themeColor="text1"/>
                <w:kern w:val="2"/>
                <w:sz w:val="20"/>
              </w:rPr>
            </w:pPr>
            <w:r w:rsidRPr="00C77547">
              <w:rPr>
                <w:rFonts w:ascii="Arial" w:hAnsi="Arial" w:cs="Arial"/>
                <w:color w:val="000000" w:themeColor="text1"/>
                <w:kern w:val="2"/>
                <w:sz w:val="20"/>
              </w:rPr>
              <w:t xml:space="preserve">13.5.2. </w:t>
            </w:r>
            <w:r w:rsidR="004C05F1" w:rsidRPr="00C77547">
              <w:rPr>
                <w:rFonts w:ascii="Arial" w:hAnsi="Arial" w:cs="Arial"/>
                <w:color w:val="000000" w:themeColor="text1"/>
                <w:kern w:val="2"/>
                <w:sz w:val="20"/>
              </w:rPr>
              <w:t>Nustačius, kad Tiekėjas šiame punkte nustatyto kriterijaus nesilaiko, Tiekėjui taikoma Specialiųjų sąlygų 9.5 punkte nurodyto dydžio bauda.</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lastRenderedPageBreak/>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1DDFA3B" w14:textId="77777777" w:rsidR="004C05F1" w:rsidRDefault="00C24D35"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EndPr/>
              <w:sdtContent>
                <w:r w:rsidR="00793D06">
                  <w:rPr>
                    <w:rFonts w:ascii="Arial" w:hAnsi="Arial" w:cs="Arial"/>
                    <w:kern w:val="2"/>
                    <w:sz w:val="20"/>
                  </w:rPr>
                  <w:t xml:space="preserve">Punktas taikomas: </w:t>
                </w:r>
              </w:sdtContent>
            </w:sdt>
          </w:p>
          <w:p w14:paraId="7EB445B7" w14:textId="77777777" w:rsidR="00C77547" w:rsidRDefault="00C77547" w:rsidP="00C77547">
            <w:pPr>
              <w:rPr>
                <w:rFonts w:ascii="Arial" w:hAnsi="Arial" w:cs="Arial"/>
                <w:kern w:val="2"/>
                <w:sz w:val="20"/>
              </w:rPr>
            </w:pPr>
          </w:p>
          <w:p w14:paraId="5E42435A" w14:textId="31CD194D" w:rsidR="00C77547" w:rsidRPr="00314D4E" w:rsidRDefault="00C77547" w:rsidP="00314D4E">
            <w:pPr>
              <w:jc w:val="both"/>
              <w:rPr>
                <w:rFonts w:ascii="Arial" w:hAnsi="Arial" w:cs="Arial"/>
                <w:sz w:val="20"/>
              </w:rPr>
            </w:pPr>
            <w:r>
              <w:rPr>
                <w:rFonts w:ascii="Arial" w:hAnsi="Arial" w:cs="Arial"/>
                <w:sz w:val="20"/>
              </w:rPr>
              <w:t>T</w:t>
            </w:r>
            <w:r w:rsidRPr="00C77547">
              <w:rPr>
                <w:rFonts w:ascii="Arial" w:hAnsi="Arial" w:cs="Arial"/>
                <w:sz w:val="20"/>
              </w:rPr>
              <w: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3F3F9A" w14:textId="77777777" w:rsidR="004008F5" w:rsidRPr="00A23F62" w:rsidRDefault="00C24D35" w:rsidP="004008F5">
            <w:pPr>
              <w:spacing w:line="276" w:lineRule="auto"/>
              <w:jc w:val="both"/>
              <w:rPr>
                <w:rFonts w:ascii="Arial" w:hAnsi="Arial" w:cs="Arial"/>
                <w:kern w:val="2"/>
                <w:sz w:val="20"/>
              </w:rPr>
            </w:pPr>
            <w:sdt>
              <w:sdtPr>
                <w:rPr>
                  <w:rFonts w:ascii="Arial" w:hAnsi="Arial" w:cs="Arial"/>
                  <w:kern w:val="2"/>
                  <w:sz w:val="20"/>
                </w:rPr>
                <w:id w:val="-722679272"/>
                <w:placeholder>
                  <w:docPart w:val="3768B1DCE29D47D69B203EB2A9142E67"/>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4008F5">
                  <w:rPr>
                    <w:rFonts w:ascii="Arial" w:hAnsi="Arial" w:cs="Arial"/>
                    <w:kern w:val="2"/>
                    <w:sz w:val="20"/>
                  </w:rPr>
                  <w:t>Punktas ir 13.4.1 - 13.4.4 papunkčiai netaikomi.</w:t>
                </w:r>
              </w:sdtContent>
            </w:sdt>
            <w:r w:rsidR="004008F5" w:rsidRPr="00A23F62">
              <w:rPr>
                <w:rFonts w:ascii="Arial" w:hAnsi="Arial" w:cs="Arial"/>
                <w:kern w:val="2"/>
                <w:sz w:val="20"/>
              </w:rPr>
              <w:t xml:space="preserve"> </w:t>
            </w:r>
          </w:p>
          <w:p w14:paraId="7A77BB80" w14:textId="77777777" w:rsidR="004008F5" w:rsidRPr="00A23F62" w:rsidRDefault="004008F5" w:rsidP="004008F5">
            <w:pPr>
              <w:spacing w:line="276" w:lineRule="auto"/>
              <w:jc w:val="both"/>
              <w:rPr>
                <w:rFonts w:ascii="Arial" w:hAnsi="Arial" w:cs="Arial"/>
                <w:kern w:val="2"/>
                <w:sz w:val="20"/>
              </w:rPr>
            </w:pPr>
            <w:r w:rsidRPr="00A23F62">
              <w:rPr>
                <w:rFonts w:ascii="Arial" w:hAnsi="Arial" w:cs="Arial"/>
                <w:kern w:val="2"/>
                <w:sz w:val="20"/>
              </w:rPr>
              <w:t>1</w:t>
            </w:r>
            <w:r>
              <w:rPr>
                <w:rFonts w:ascii="Arial" w:hAnsi="Arial" w:cs="Arial"/>
                <w:kern w:val="2"/>
                <w:sz w:val="20"/>
              </w:rPr>
              <w:t>4</w:t>
            </w:r>
            <w:r w:rsidRPr="00A23F62">
              <w:rPr>
                <w:rFonts w:ascii="Arial" w:hAnsi="Arial" w:cs="Arial"/>
                <w:kern w:val="2"/>
                <w:sz w:val="20"/>
              </w:rPr>
              <w:t>.4.1. iki Prekių pristatymo ir (ar) su Prekėmis susijusių paslaugų teikimo pradžios Tiekėjas (įskaitant subtiekėjus) iš Pirkėjo turi gauti raštišką Sutikimą;</w:t>
            </w:r>
          </w:p>
          <w:p w14:paraId="5E61256B" w14:textId="77777777" w:rsidR="004008F5" w:rsidRPr="00A23F62" w:rsidRDefault="004008F5" w:rsidP="004008F5">
            <w:pPr>
              <w:spacing w:line="276" w:lineRule="auto"/>
              <w:jc w:val="both"/>
              <w:rPr>
                <w:rFonts w:ascii="Arial" w:hAnsi="Arial" w:cs="Arial"/>
                <w:kern w:val="2"/>
                <w:sz w:val="20"/>
              </w:rPr>
            </w:pPr>
            <w:r w:rsidRPr="00A23F62">
              <w:rPr>
                <w:rFonts w:ascii="Arial" w:hAnsi="Arial" w:cs="Arial"/>
                <w:kern w:val="2"/>
                <w:sz w:val="20"/>
              </w:rPr>
              <w:t>1</w:t>
            </w:r>
            <w:r>
              <w:rPr>
                <w:rFonts w:ascii="Arial" w:hAnsi="Arial" w:cs="Arial"/>
                <w:kern w:val="2"/>
                <w:sz w:val="20"/>
              </w:rPr>
              <w:t>4</w:t>
            </w:r>
            <w:r w:rsidRPr="00A23F62">
              <w:rPr>
                <w:rFonts w:ascii="Arial" w:hAnsi="Arial" w:cs="Arial"/>
                <w:kern w:val="2"/>
                <w:sz w:val="20"/>
              </w:rPr>
              <w:t>.4.2. Sutikimo gavimui Tiekėjas įsipareigoja pateikti visus tokiam Sutikimui gauti reikalingus dokumentus;</w:t>
            </w:r>
          </w:p>
          <w:p w14:paraId="4FE566E4" w14:textId="77777777" w:rsidR="004008F5" w:rsidRPr="00A23F62" w:rsidRDefault="004008F5" w:rsidP="004008F5">
            <w:pPr>
              <w:spacing w:line="276" w:lineRule="auto"/>
              <w:jc w:val="both"/>
              <w:rPr>
                <w:rFonts w:ascii="Arial" w:hAnsi="Arial" w:cs="Arial"/>
                <w:kern w:val="2"/>
                <w:sz w:val="20"/>
              </w:rPr>
            </w:pPr>
            <w:r w:rsidRPr="00A23F62">
              <w:rPr>
                <w:rFonts w:ascii="Arial" w:hAnsi="Arial" w:cs="Arial"/>
                <w:kern w:val="2"/>
                <w:sz w:val="20"/>
              </w:rPr>
              <w:t>1</w:t>
            </w:r>
            <w:r>
              <w:rPr>
                <w:rFonts w:ascii="Arial" w:hAnsi="Arial" w:cs="Arial"/>
                <w:kern w:val="2"/>
                <w:sz w:val="20"/>
              </w:rPr>
              <w:t>4</w:t>
            </w:r>
            <w:r w:rsidRPr="00A23F62">
              <w:rPr>
                <w:rFonts w:ascii="Arial" w:hAnsi="Arial" w:cs="Arial"/>
                <w:kern w:val="2"/>
                <w:sz w:val="20"/>
              </w:rPr>
              <w:t>.4.3. Pirkėjo išduotas Sutikimas turi galioti visą Prekių pristatymo ir (ar) su Prekėmis susijusių paslaugų teikimo nurodytuose objektuose ir (ar) teritorijose laikotarpį;</w:t>
            </w:r>
          </w:p>
          <w:p w14:paraId="7335C739" w14:textId="2EA91DAF" w:rsidR="004C05F1" w:rsidRPr="00A23F62" w:rsidRDefault="004008F5" w:rsidP="004008F5">
            <w:pPr>
              <w:spacing w:line="276" w:lineRule="auto"/>
              <w:jc w:val="both"/>
              <w:rPr>
                <w:rFonts w:ascii="Arial" w:hAnsi="Arial" w:cs="Arial"/>
                <w:kern w:val="2"/>
                <w:sz w:val="20"/>
              </w:rPr>
            </w:pPr>
            <w:r w:rsidRPr="00A23F62">
              <w:rPr>
                <w:rFonts w:ascii="Arial" w:hAnsi="Arial" w:cs="Arial"/>
                <w:kern w:val="2"/>
                <w:sz w:val="20"/>
              </w:rPr>
              <w:t>1</w:t>
            </w:r>
            <w:r>
              <w:rPr>
                <w:rFonts w:ascii="Arial" w:hAnsi="Arial" w:cs="Arial"/>
                <w:kern w:val="2"/>
                <w:sz w:val="20"/>
              </w:rPr>
              <w:t>4</w:t>
            </w:r>
            <w:r w:rsidRPr="00A23F62">
              <w:rPr>
                <w:rFonts w:ascii="Arial" w:hAnsi="Arial" w:cs="Arial"/>
                <w:kern w:val="2"/>
                <w:sz w:val="20"/>
              </w:rPr>
              <w:t>.4.4.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C77547" w:rsidRDefault="004C05F1" w:rsidP="00FF7069">
            <w:pPr>
              <w:spacing w:line="276" w:lineRule="auto"/>
              <w:jc w:val="both"/>
              <w:rPr>
                <w:rFonts w:ascii="Arial" w:hAnsi="Arial" w:cs="Arial"/>
                <w:kern w:val="2"/>
                <w:sz w:val="20"/>
              </w:rPr>
            </w:pPr>
            <w:r w:rsidRPr="00C77547">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C77547" w:rsidRDefault="004C05F1" w:rsidP="00FF7069">
            <w:pPr>
              <w:spacing w:line="276" w:lineRule="auto"/>
              <w:jc w:val="both"/>
              <w:rPr>
                <w:rFonts w:ascii="Arial" w:hAnsi="Arial" w:cs="Arial"/>
                <w:kern w:val="2"/>
                <w:sz w:val="20"/>
              </w:rPr>
            </w:pPr>
            <w:r w:rsidRPr="00C77547">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C77547" w:rsidRDefault="002F2609" w:rsidP="00FF7069">
            <w:pPr>
              <w:spacing w:line="276" w:lineRule="auto"/>
              <w:jc w:val="both"/>
              <w:rPr>
                <w:rFonts w:ascii="Arial" w:hAnsi="Arial" w:cs="Arial"/>
                <w:kern w:val="2"/>
                <w:sz w:val="20"/>
              </w:rPr>
            </w:pPr>
            <w:r w:rsidRPr="00C77547">
              <w:rPr>
                <w:rFonts w:ascii="Arial" w:hAnsi="Arial" w:cs="Arial"/>
                <w:kern w:val="2"/>
                <w:sz w:val="20"/>
              </w:rPr>
              <w:t>Bendrosios sutarties sąlygos</w:t>
            </w: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0A882DC7" w:rsidR="004C05F1" w:rsidRPr="00C77547" w:rsidRDefault="004C5727" w:rsidP="00FF7069">
            <w:pPr>
              <w:spacing w:line="276" w:lineRule="auto"/>
              <w:jc w:val="both"/>
              <w:rPr>
                <w:rFonts w:ascii="Arial" w:hAnsi="Arial" w:cs="Arial"/>
                <w:b/>
                <w:bCs/>
                <w:kern w:val="2"/>
                <w:sz w:val="20"/>
              </w:rPr>
            </w:pPr>
            <w:r w:rsidRPr="00314D4E">
              <w:rPr>
                <w:rFonts w:ascii="Arial" w:hAnsi="Arial" w:cs="Arial"/>
                <w:kern w:val="2"/>
                <w:sz w:val="20"/>
              </w:rPr>
              <w:t>Trišalės sutarties projektas</w:t>
            </w: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A1520" w14:textId="77777777" w:rsidR="00C24D35" w:rsidRDefault="00C24D35">
      <w:pPr>
        <w:rPr>
          <w:kern w:val="2"/>
          <w:sz w:val="22"/>
          <w:szCs w:val="22"/>
          <w:lang w:val="en-US"/>
        </w:rPr>
      </w:pPr>
      <w:r>
        <w:rPr>
          <w:kern w:val="2"/>
          <w:sz w:val="22"/>
          <w:szCs w:val="22"/>
          <w:lang w:val="en-US"/>
        </w:rPr>
        <w:separator/>
      </w:r>
    </w:p>
  </w:endnote>
  <w:endnote w:type="continuationSeparator" w:id="0">
    <w:p w14:paraId="6D3D6388" w14:textId="77777777" w:rsidR="00C24D35" w:rsidRDefault="00C24D35">
      <w:pPr>
        <w:rPr>
          <w:kern w:val="2"/>
          <w:sz w:val="22"/>
          <w:szCs w:val="22"/>
          <w:lang w:val="en-US"/>
        </w:rPr>
      </w:pPr>
      <w:r>
        <w:rPr>
          <w:kern w:val="2"/>
          <w:sz w:val="22"/>
          <w:szCs w:val="22"/>
          <w:lang w:val="en-US"/>
        </w:rPr>
        <w:continuationSeparator/>
      </w:r>
    </w:p>
  </w:endnote>
  <w:endnote w:type="continuationNotice" w:id="1">
    <w:p w14:paraId="5AEF18B7" w14:textId="77777777" w:rsidR="00C24D35" w:rsidRDefault="00C24D3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C0C1C" w14:textId="77777777" w:rsidR="00C24D35" w:rsidRDefault="00C24D35">
      <w:pPr>
        <w:rPr>
          <w:kern w:val="2"/>
          <w:sz w:val="22"/>
          <w:szCs w:val="22"/>
          <w:lang w:val="en-US"/>
        </w:rPr>
      </w:pPr>
      <w:r>
        <w:rPr>
          <w:kern w:val="2"/>
          <w:sz w:val="22"/>
          <w:szCs w:val="22"/>
          <w:lang w:val="en-US"/>
        </w:rPr>
        <w:separator/>
      </w:r>
    </w:p>
  </w:footnote>
  <w:footnote w:type="continuationSeparator" w:id="0">
    <w:p w14:paraId="27243A49" w14:textId="77777777" w:rsidR="00C24D35" w:rsidRDefault="00C24D35">
      <w:pPr>
        <w:rPr>
          <w:kern w:val="2"/>
          <w:sz w:val="22"/>
          <w:szCs w:val="22"/>
          <w:lang w:val="en-US"/>
        </w:rPr>
      </w:pPr>
      <w:r>
        <w:rPr>
          <w:kern w:val="2"/>
          <w:sz w:val="22"/>
          <w:szCs w:val="22"/>
          <w:lang w:val="en-US"/>
        </w:rPr>
        <w:continuationSeparator/>
      </w:r>
    </w:p>
  </w:footnote>
  <w:footnote w:type="continuationNotice" w:id="1">
    <w:p w14:paraId="39DF1407" w14:textId="77777777" w:rsidR="00C24D35" w:rsidRDefault="00C24D3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61C5"/>
    <w:rsid w:val="00045EEB"/>
    <w:rsid w:val="00066410"/>
    <w:rsid w:val="00066ACD"/>
    <w:rsid w:val="000705EB"/>
    <w:rsid w:val="000917E4"/>
    <w:rsid w:val="00092631"/>
    <w:rsid w:val="000A6C72"/>
    <w:rsid w:val="00102846"/>
    <w:rsid w:val="00106F60"/>
    <w:rsid w:val="00121E11"/>
    <w:rsid w:val="001357EE"/>
    <w:rsid w:val="001441DB"/>
    <w:rsid w:val="00157A55"/>
    <w:rsid w:val="001730C8"/>
    <w:rsid w:val="001746DB"/>
    <w:rsid w:val="00187249"/>
    <w:rsid w:val="001A36E1"/>
    <w:rsid w:val="001B25C9"/>
    <w:rsid w:val="001C145E"/>
    <w:rsid w:val="001D09AB"/>
    <w:rsid w:val="001E51D7"/>
    <w:rsid w:val="001F2CB0"/>
    <w:rsid w:val="00210CDE"/>
    <w:rsid w:val="00225B3B"/>
    <w:rsid w:val="002476B9"/>
    <w:rsid w:val="0027554F"/>
    <w:rsid w:val="002B2B20"/>
    <w:rsid w:val="002F1397"/>
    <w:rsid w:val="002F2488"/>
    <w:rsid w:val="002F2609"/>
    <w:rsid w:val="00300B36"/>
    <w:rsid w:val="003028D2"/>
    <w:rsid w:val="0030430D"/>
    <w:rsid w:val="00314D4E"/>
    <w:rsid w:val="00320BDF"/>
    <w:rsid w:val="003339B8"/>
    <w:rsid w:val="003A69AE"/>
    <w:rsid w:val="003C37B7"/>
    <w:rsid w:val="003E52C5"/>
    <w:rsid w:val="003F0B54"/>
    <w:rsid w:val="003F0C38"/>
    <w:rsid w:val="003F4CF8"/>
    <w:rsid w:val="004008F5"/>
    <w:rsid w:val="0041645E"/>
    <w:rsid w:val="00424E94"/>
    <w:rsid w:val="00430E64"/>
    <w:rsid w:val="00460244"/>
    <w:rsid w:val="00461676"/>
    <w:rsid w:val="00461ABA"/>
    <w:rsid w:val="004640A8"/>
    <w:rsid w:val="00471F4D"/>
    <w:rsid w:val="00475CEB"/>
    <w:rsid w:val="0049206A"/>
    <w:rsid w:val="004C05F1"/>
    <w:rsid w:val="004C5727"/>
    <w:rsid w:val="004D008A"/>
    <w:rsid w:val="005109B8"/>
    <w:rsid w:val="00510F82"/>
    <w:rsid w:val="005267B8"/>
    <w:rsid w:val="00526903"/>
    <w:rsid w:val="00526D15"/>
    <w:rsid w:val="00530578"/>
    <w:rsid w:val="005958C9"/>
    <w:rsid w:val="005A5832"/>
    <w:rsid w:val="005B7DCC"/>
    <w:rsid w:val="005E3BFB"/>
    <w:rsid w:val="005E78CC"/>
    <w:rsid w:val="005F5B23"/>
    <w:rsid w:val="00602323"/>
    <w:rsid w:val="00613F20"/>
    <w:rsid w:val="006331A0"/>
    <w:rsid w:val="00653786"/>
    <w:rsid w:val="00665C92"/>
    <w:rsid w:val="00682143"/>
    <w:rsid w:val="006C5ECF"/>
    <w:rsid w:val="00702FBE"/>
    <w:rsid w:val="00710E8F"/>
    <w:rsid w:val="00711637"/>
    <w:rsid w:val="00712583"/>
    <w:rsid w:val="00713059"/>
    <w:rsid w:val="00723792"/>
    <w:rsid w:val="007464F1"/>
    <w:rsid w:val="0077266C"/>
    <w:rsid w:val="007760D0"/>
    <w:rsid w:val="00776BBF"/>
    <w:rsid w:val="0079348D"/>
    <w:rsid w:val="00793D06"/>
    <w:rsid w:val="00796AA4"/>
    <w:rsid w:val="007A6643"/>
    <w:rsid w:val="007A742E"/>
    <w:rsid w:val="007D1E42"/>
    <w:rsid w:val="0080511C"/>
    <w:rsid w:val="00813A16"/>
    <w:rsid w:val="00821A84"/>
    <w:rsid w:val="0082506B"/>
    <w:rsid w:val="00836F99"/>
    <w:rsid w:val="008428F4"/>
    <w:rsid w:val="008458CE"/>
    <w:rsid w:val="00853765"/>
    <w:rsid w:val="008559C1"/>
    <w:rsid w:val="008A1799"/>
    <w:rsid w:val="008B6D66"/>
    <w:rsid w:val="008E0EFF"/>
    <w:rsid w:val="00904348"/>
    <w:rsid w:val="009200B0"/>
    <w:rsid w:val="00941BA9"/>
    <w:rsid w:val="009445E2"/>
    <w:rsid w:val="0096296B"/>
    <w:rsid w:val="009650F3"/>
    <w:rsid w:val="00965186"/>
    <w:rsid w:val="009743B2"/>
    <w:rsid w:val="009760D1"/>
    <w:rsid w:val="00A10867"/>
    <w:rsid w:val="00A171F9"/>
    <w:rsid w:val="00A518BC"/>
    <w:rsid w:val="00A557BD"/>
    <w:rsid w:val="00AA4CE4"/>
    <w:rsid w:val="00AA556F"/>
    <w:rsid w:val="00AD328D"/>
    <w:rsid w:val="00AE11B8"/>
    <w:rsid w:val="00AE5A7C"/>
    <w:rsid w:val="00B15071"/>
    <w:rsid w:val="00B1679D"/>
    <w:rsid w:val="00B22199"/>
    <w:rsid w:val="00B82033"/>
    <w:rsid w:val="00B8694D"/>
    <w:rsid w:val="00BB4D5F"/>
    <w:rsid w:val="00BD795F"/>
    <w:rsid w:val="00BF685D"/>
    <w:rsid w:val="00BF797E"/>
    <w:rsid w:val="00C24D35"/>
    <w:rsid w:val="00C77547"/>
    <w:rsid w:val="00C85C38"/>
    <w:rsid w:val="00C861A8"/>
    <w:rsid w:val="00C960BF"/>
    <w:rsid w:val="00CC22EA"/>
    <w:rsid w:val="00CC33C0"/>
    <w:rsid w:val="00CD5C4D"/>
    <w:rsid w:val="00CF5893"/>
    <w:rsid w:val="00D20E35"/>
    <w:rsid w:val="00D217FC"/>
    <w:rsid w:val="00D570C5"/>
    <w:rsid w:val="00D74461"/>
    <w:rsid w:val="00DA43E2"/>
    <w:rsid w:val="00DB2989"/>
    <w:rsid w:val="00DE0D88"/>
    <w:rsid w:val="00E17539"/>
    <w:rsid w:val="00E34049"/>
    <w:rsid w:val="00E747B9"/>
    <w:rsid w:val="00E74B98"/>
    <w:rsid w:val="00E9298C"/>
    <w:rsid w:val="00ED2022"/>
    <w:rsid w:val="00F352A0"/>
    <w:rsid w:val="00F41062"/>
    <w:rsid w:val="00F4422A"/>
    <w:rsid w:val="00F662AB"/>
    <w:rsid w:val="00F74729"/>
    <w:rsid w:val="00FC0023"/>
    <w:rsid w:val="00FD0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 w:type="paragraph" w:styleId="Revision">
    <w:name w:val="Revision"/>
    <w:hidden/>
    <w:semiHidden/>
    <w:rsid w:val="00225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3768B1DCE29D47D69B203EB2A9142E67"/>
        <w:category>
          <w:name w:val="General"/>
          <w:gallery w:val="placeholder"/>
        </w:category>
        <w:types>
          <w:type w:val="bbPlcHdr"/>
        </w:types>
        <w:behaviors>
          <w:behavior w:val="content"/>
        </w:behaviors>
        <w:guid w:val="{6D0C7F32-93FB-4C7D-A008-C965D0E4EC0E}"/>
      </w:docPartPr>
      <w:docPartBody>
        <w:p w:rsidR="008A0B07" w:rsidRDefault="00B72942" w:rsidP="00B72942">
          <w:pPr>
            <w:pStyle w:val="3768B1DCE29D47D69B203EB2A9142E67"/>
          </w:pPr>
          <w:r w:rsidRPr="00A23F62">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0116B0"/>
    <w:rsid w:val="00045EEB"/>
    <w:rsid w:val="00092631"/>
    <w:rsid w:val="000A4E9C"/>
    <w:rsid w:val="00187F87"/>
    <w:rsid w:val="001C145E"/>
    <w:rsid w:val="003028D2"/>
    <w:rsid w:val="003339B8"/>
    <w:rsid w:val="003A69AE"/>
    <w:rsid w:val="003E65CD"/>
    <w:rsid w:val="003F0B54"/>
    <w:rsid w:val="0041645E"/>
    <w:rsid w:val="00461676"/>
    <w:rsid w:val="004640A8"/>
    <w:rsid w:val="00602323"/>
    <w:rsid w:val="006202EF"/>
    <w:rsid w:val="006331A0"/>
    <w:rsid w:val="006556EE"/>
    <w:rsid w:val="00690B5A"/>
    <w:rsid w:val="00696205"/>
    <w:rsid w:val="00750750"/>
    <w:rsid w:val="0082506B"/>
    <w:rsid w:val="0084055A"/>
    <w:rsid w:val="008A0B07"/>
    <w:rsid w:val="008B6D66"/>
    <w:rsid w:val="008E0EFF"/>
    <w:rsid w:val="009743B2"/>
    <w:rsid w:val="009760D1"/>
    <w:rsid w:val="009E259B"/>
    <w:rsid w:val="00A10846"/>
    <w:rsid w:val="00A62523"/>
    <w:rsid w:val="00AE5A7C"/>
    <w:rsid w:val="00B1679D"/>
    <w:rsid w:val="00B72942"/>
    <w:rsid w:val="00BC0669"/>
    <w:rsid w:val="00BD795F"/>
    <w:rsid w:val="00D570C5"/>
    <w:rsid w:val="00DB2989"/>
    <w:rsid w:val="00E9298C"/>
    <w:rsid w:val="00EE2664"/>
    <w:rsid w:val="00F148DD"/>
    <w:rsid w:val="00F42641"/>
    <w:rsid w:val="00F86113"/>
    <w:rsid w:val="00FC0023"/>
    <w:rsid w:val="00FD0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72942"/>
    <w:rPr>
      <w:color w:val="808080"/>
    </w:rPr>
  </w:style>
  <w:style w:type="paragraph" w:customStyle="1" w:styleId="0468F17D92D440B5B60FD1F77685AFF8">
    <w:name w:val="0468F17D92D440B5B60FD1F77685AFF8"/>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3768B1DCE29D47D69B203EB2A9142E67">
    <w:name w:val="3768B1DCE29D47D69B203EB2A9142E67"/>
    <w:rsid w:val="00B729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273</TotalTime>
  <Pages>11</Pages>
  <Words>3395</Words>
  <Characters>23601</Characters>
  <Application>Microsoft Office Word</Application>
  <DocSecurity>0</DocSecurity>
  <Lines>761</Lines>
  <Paragraphs>284</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26712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Rita Kubilienė</cp:lastModifiedBy>
  <cp:revision>51</cp:revision>
  <dcterms:created xsi:type="dcterms:W3CDTF">2026-05-12T08:51:00Z</dcterms:created>
  <dcterms:modified xsi:type="dcterms:W3CDTF">2026-06-17T07:56:00Z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